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08" w:rsidRDefault="00D11708" w:rsidP="00D11708">
      <w:pPr>
        <w:ind w:right="57"/>
        <w:rPr>
          <w:rFonts w:ascii="Times New Roman" w:hAnsi="Times New Roman"/>
          <w:b/>
          <w:sz w:val="32"/>
          <w:szCs w:val="32"/>
        </w:rPr>
      </w:pPr>
      <w:r w:rsidRPr="00FD5F18">
        <w:rPr>
          <w:rFonts w:ascii="Times New Roman" w:hAnsi="Times New Roman"/>
          <w:b/>
          <w:sz w:val="32"/>
          <w:szCs w:val="32"/>
        </w:rPr>
        <w:t xml:space="preserve">Przedmiotowy system oceniania z języka rosyjskiego </w:t>
      </w:r>
      <w:r>
        <w:rPr>
          <w:rFonts w:ascii="Times New Roman" w:hAnsi="Times New Roman"/>
          <w:b/>
          <w:sz w:val="32"/>
          <w:szCs w:val="32"/>
        </w:rPr>
        <w:t>dla klasy II.</w:t>
      </w:r>
    </w:p>
    <w:p w:rsidR="00D11708" w:rsidRDefault="00D11708" w:rsidP="00D11708">
      <w:pPr>
        <w:ind w:right="57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2499"/>
        <w:gridCol w:w="2321"/>
        <w:gridCol w:w="2326"/>
        <w:gridCol w:w="2571"/>
      </w:tblGrid>
      <w:tr w:rsidR="00D11708" w:rsidRPr="00D11708" w:rsidTr="00801F28">
        <w:tc>
          <w:tcPr>
            <w:tcW w:w="1951" w:type="dxa"/>
          </w:tcPr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>Nazwa działu</w:t>
            </w:r>
          </w:p>
        </w:tc>
        <w:tc>
          <w:tcPr>
            <w:tcW w:w="2552" w:type="dxa"/>
          </w:tcPr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1708">
              <w:rPr>
                <w:rFonts w:ascii="Times New Roman" w:hAnsi="Times New Roman"/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499" w:type="dxa"/>
          </w:tcPr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1708">
              <w:rPr>
                <w:rFonts w:ascii="Times New Roman" w:hAnsi="Times New Roman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321" w:type="dxa"/>
          </w:tcPr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1708">
              <w:rPr>
                <w:rFonts w:ascii="Times New Roman" w:hAnsi="Times New Roman"/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326" w:type="dxa"/>
          </w:tcPr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1708">
              <w:rPr>
                <w:rFonts w:ascii="Times New Roman" w:hAnsi="Times New Roman"/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2571" w:type="dxa"/>
          </w:tcPr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1708">
              <w:rPr>
                <w:rFonts w:ascii="Times New Roman" w:hAnsi="Times New Roman"/>
                <w:b/>
                <w:bCs/>
                <w:sz w:val="20"/>
                <w:szCs w:val="20"/>
              </w:rPr>
              <w:t>celujący</w:t>
            </w:r>
          </w:p>
        </w:tc>
      </w:tr>
      <w:tr w:rsidR="00D11708" w:rsidRPr="00D11708" w:rsidTr="00801F28">
        <w:tc>
          <w:tcPr>
            <w:tcW w:w="1951" w:type="dxa"/>
          </w:tcPr>
          <w:p w:rsidR="00D11708" w:rsidRPr="00D11708" w:rsidRDefault="00D11708" w:rsidP="00D1170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D1170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Вспоминаем</w:t>
            </w:r>
            <w:r w:rsidRPr="00D117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D11708" w:rsidRPr="00D11708" w:rsidRDefault="00D11708" w:rsidP="00D1170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каникулы</w:t>
            </w:r>
          </w:p>
          <w:p w:rsidR="00D11708" w:rsidRPr="00D11708" w:rsidRDefault="00D11708" w:rsidP="00D11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nazwać popularne rodzaje zajęć wakacyjnych</w:t>
            </w:r>
          </w:p>
          <w:p w:rsidR="00D11708" w:rsidRPr="00D11708" w:rsidRDefault="00D11708" w:rsidP="00D11708">
            <w:pPr>
              <w:numPr>
                <w:ilvl w:val="0"/>
                <w:numId w:val="5"/>
              </w:numPr>
              <w:tabs>
                <w:tab w:val="clear" w:pos="360"/>
                <w:tab w:val="num" w:pos="2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nazwać wybrane kraje</w:t>
            </w: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   i miasta </w:t>
            </w:r>
            <w:r w:rsidRPr="00D1170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europejskie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nazwać języki, jakimi posługują się obywatele tych krajów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nazwać mieszkańców wybranych krajów europejskich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nazwać popularne środki transportu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zrozumieć krótkie informacje dotyczące wypoczynku letniego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sformułować krótką wypowiedź na temat wypoczynku letniego (miejsce, podstawowe czynności)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708" w:rsidRPr="00D11708" w:rsidRDefault="00D11708" w:rsidP="00D1170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określić swoje zajęcia wakacyjne i zapytać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o nie rozmówcę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określić swoje sposoby podróżowania i zapytać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o nie rozmówcę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leksyką) podstawowe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wypoczynku letniego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krótką wypowiedź na temat wypoczynku letniego, polegającą na wprowadzeniu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do czytanego tekstu realiów własnych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krótką informację na temat wypoczynku letniego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w postaci e-maila lub pocztówki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stosować odpowiednie zwroty grzecznościowe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korespondencji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(e-mail, kartka pocztowa)</w:t>
            </w:r>
          </w:p>
          <w:p w:rsidR="00D11708" w:rsidRPr="00D11708" w:rsidRDefault="00D11708" w:rsidP="00D1170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   stosować zaimki</w:t>
            </w:r>
            <w:r w:rsidRPr="00D1170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br/>
            </w:r>
            <w:r w:rsidRPr="00D1170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lastRenderedPageBreak/>
              <w:t xml:space="preserve">przysłowne </w:t>
            </w:r>
            <w:r w:rsidRPr="00D11708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pytające </w:t>
            </w:r>
            <w:r w:rsidRPr="00D1170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  <w:lang w:val="ru-RU"/>
              </w:rPr>
              <w:t>где</w:t>
            </w:r>
            <w:r w:rsidRPr="00D1170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?</w:t>
            </w:r>
            <w:r w:rsidRPr="00D11708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  <w:lang w:val="ru-RU"/>
              </w:rPr>
              <w:t>куда</w:t>
            </w:r>
            <w:r w:rsidRPr="00D1170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?</w:t>
            </w:r>
            <w:r w:rsidRPr="00D11708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 xml:space="preserve"> o</w:t>
            </w:r>
            <w:r w:rsidRPr="00D1170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  <w:lang w:val="ru-RU"/>
              </w:rPr>
              <w:t>ткуда</w:t>
            </w:r>
            <w:r w:rsidRPr="00D1170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?</w:t>
            </w:r>
          </w:p>
          <w:p w:rsidR="00D11708" w:rsidRPr="00D11708" w:rsidRDefault="00D11708" w:rsidP="00D117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tworzyć i stosować konstrukcję: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ездить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1170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</w:t>
            </w:r>
            <w:r w:rsidRPr="00D1170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чём</w:t>
            </w:r>
            <w:r w:rsidRPr="00D11708">
              <w:rPr>
                <w:rFonts w:ascii="Times New Roman" w:hAnsi="Times New Roman"/>
                <w:b/>
                <w:i/>
                <w:sz w:val="20"/>
                <w:szCs w:val="20"/>
              </w:rPr>
              <w:t>?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) lub (</w:t>
            </w:r>
            <w:r w:rsidRPr="00D1170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чем</w:t>
            </w:r>
            <w:r w:rsidRPr="00D11708">
              <w:rPr>
                <w:rFonts w:ascii="Times New Roman" w:hAnsi="Times New Roman"/>
                <w:b/>
                <w:i/>
                <w:sz w:val="20"/>
                <w:szCs w:val="20"/>
              </w:rPr>
              <w:t>?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zadawać pytania dotyczące wypoczynku letniego różnych osób (miejsce, zajęcia, warunki pogodowe, środek transportu)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i udzielać na nie odpowiedzi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zadawać pytania dotyczące kursu językowego i udzielać na nie odpowiedzi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czytanym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informacje na temat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wypoczynku letniego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wyselekcjonować ze słuchanego tekstu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informacje na temat kursów językowych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wyselekcjonować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ze słuchanego tekstu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informacje na temat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krajów europejskich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i ich mieszkańców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sformułować wypowiedź na temat własnych preferencji dotyczących wypoczynku letniego; popełnia przy tym niewielkie uchybienia leksykalno-gramatyczne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rozpoznać związki między poszczególnymi częściami tekstów dotyczących wyjazdów wakacyjnych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tworzyć i stosować wyrażenia oznaczające miejsce i kierunek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z przyimkami </w:t>
            </w:r>
            <w:r w:rsidRPr="00D1170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1170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из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1170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</w:t>
            </w:r>
          </w:p>
        </w:tc>
        <w:tc>
          <w:tcPr>
            <w:tcW w:w="2326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czytanym tekście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szczegółowe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na temat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wypoczynku letniego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określić rodzaj czytanego tekstu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odczytać tekst ulotki reklamowej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i wyodrębnić w nim podstawowe informacje dotyczące kursów językowych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zrozumieć autentyczny tekst dotyczący krajów europejskich i ich mieszkańców oraz przekazać jego treść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wypowiedź na temat wypoczynku letniego;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popełnia przy tym niewielkie uchybienia gramatyczne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wypowiedź na temat powodów, dla których młodzież uczy się języków obcych;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>popełnia przy tym niewielkie uchybienia 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tworzyć i stosować zdania ze spójnikami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поэтому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потому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что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zainicjować i prowadzić rozmowę na temat wypoczynku letniego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szczegółowo przekazać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wybrane informacje</w:t>
            </w:r>
          </w:p>
          <w:p w:rsidR="00D11708" w:rsidRPr="00D11708" w:rsidRDefault="00D11708" w:rsidP="00D11708">
            <w:pPr>
              <w:spacing w:after="0" w:line="240" w:lineRule="auto"/>
              <w:ind w:left="25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dotyczące kursów </w:t>
            </w:r>
          </w:p>
          <w:p w:rsidR="00D11708" w:rsidRPr="00D11708" w:rsidRDefault="00D11708" w:rsidP="00D11708">
            <w:pPr>
              <w:spacing w:after="0" w:line="240" w:lineRule="auto"/>
              <w:ind w:left="25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językowych, </w:t>
            </w:r>
          </w:p>
          <w:p w:rsidR="00D11708" w:rsidRPr="00D11708" w:rsidRDefault="00D11708" w:rsidP="00D11708">
            <w:pPr>
              <w:spacing w:after="0" w:line="240" w:lineRule="auto"/>
              <w:ind w:left="25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zaczerpnięte z ulotki</w:t>
            </w:r>
          </w:p>
          <w:p w:rsidR="00D11708" w:rsidRPr="00D11708" w:rsidRDefault="00D11708" w:rsidP="00D11708">
            <w:pPr>
              <w:spacing w:after="0" w:line="240" w:lineRule="auto"/>
              <w:ind w:left="25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reklamowej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swobodnie wypowiedzieć się na temat przeczytanego/wysłuchanego tekstu dotyczącego wypoczynku letniego;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uwzględnia przy tym poprawność użycia struktur gramatyczno-leksykalnych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sformułować dłuższą wypowiedź na temat wypoczynku letniego poprawną pod względem leksykalno-gramatycznym,</w:t>
            </w: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wyróżniającą się płynnością, bogactwem leksykalnym </w:t>
            </w: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i różnorodnością struktur wykraczających poza </w:t>
            </w: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program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sformułować dłuższą wypowiedź na temat powodów, dla których młodzież uczy się języków obcych, poprawną pod względem leksykalno-gramatycznym,</w:t>
            </w: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wyróżniającą się płynnością, bogactwem leksykalnym i różnorodnością struktur wykraczających poza program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708" w:rsidRPr="00D11708" w:rsidTr="00801F28">
        <w:tc>
          <w:tcPr>
            <w:tcW w:w="1951" w:type="dxa"/>
          </w:tcPr>
          <w:p w:rsidR="00D11708" w:rsidRPr="00D11708" w:rsidRDefault="00D11708" w:rsidP="00D11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17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жительства</w:t>
            </w:r>
          </w:p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nazwać wybrane rodzaje domów i mieszkań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nazwać poszczególne kondygnacje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nazwać poszczególne pomieszczenia w mieszkaniu/domu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nazwać podstawowe elementy wyposażenia mieszkania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zrozumieć krótkie informacje dotyczące mieszkania/domu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krótką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>wypowiedź na temat mieszkania/domu (rodzaj domu/mieszkania, pomieszczenia)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podać adres zamieszkania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  <w:lang w:eastAsia="pl-PL"/>
              </w:rPr>
              <w:t>stosować liczebniki porz</w:t>
            </w:r>
            <w:r w:rsidRPr="00D11708"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  <w:t>ą</w:t>
            </w:r>
            <w:r w:rsidRPr="00D117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dkowe (1–10) </w:t>
            </w:r>
            <w:r w:rsidRPr="00D1170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 mianowniku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2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określić swoje miejsce zamieszkania i zapytać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o miejsce zamieszkania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rozmówcy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określić położenie podstawowych sprzętów w poszczególnych pomieszczeniach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leksyką) podstawowe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miejsca zamieszkania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 xml:space="preserve">określić </w:t>
            </w:r>
            <w:r w:rsidRPr="00D11708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kontekst sytuacyjny prostej wypowiedzi dotyczącej miejsca zamieszkania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krótką wypowiedź na temat mieszkania/domu (rodzaj domu/mieszkania, kondygnacje, pomieszczenia, podstawowe elementy wyposażenia i ich położenie), polegającą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na wprowadzeniu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do czytanego tekstu realiów własnych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sformułować krótką wypo</w:t>
            </w:r>
            <w:r w:rsidRPr="00D1170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  <w:t xml:space="preserve">wiedź na temat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drogi do swojego domu/mieszkania,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</w:r>
            <w:r w:rsidRPr="00D1170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pole</w:t>
            </w:r>
            <w:r w:rsidRPr="00D1170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  <w:t xml:space="preserve">gającą na wprowadzeniu do </w:t>
            </w:r>
            <w:r w:rsidRPr="00D117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opracowanego wcześniej </w:t>
            </w:r>
            <w:r w:rsidRPr="00D11708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dialogu realiów własnych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  <w:lang w:eastAsia="pl-PL"/>
              </w:rPr>
              <w:t>stosować liczebniki porz</w:t>
            </w:r>
            <w:r w:rsidRPr="00D11708"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  <w:t>ą</w:t>
            </w:r>
            <w:r w:rsidRPr="00D117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dkowe (1.– 10.) </w:t>
            </w:r>
            <w:r w:rsidRPr="00D1170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 miejscowniku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tworzyć i stosować formy osobowe czasowników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находиться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стоять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лежать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висеть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liczbie pojedynczej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i mnogiej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stosować przyimki określające położenie osób i przedmiotów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11708" w:rsidRPr="00D11708" w:rsidRDefault="00D11708" w:rsidP="00D11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zadawać pytania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o miejsce zamieszkania różnych osób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i udzielać na nie odpowiedzi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zadawać pytania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o sposób dojścia/dojazdu do określonych obiektów lub miejsc i udzielać na nie odpowiedzi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określić zmianę położenia elementów wyposażenia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mieszkania w poszczególnych pomieszczeniach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czytanym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informacje na temat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domu/mieszkania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informacje na temat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domu/mieszkania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udzielić informacji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na temat warunków mieszkaniowych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na podstawie ankiety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sformułować wypowiedź na temat mieszkania/domu (rodzaj domu/mieszkania, kondygnacje, pomieszczenia, podstawowe elementy wyposażenia); popełnia przy tym niewielkie uchybienia leksykalno-gramatyczne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tworzyć i stosować formy osobowe czasowników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положить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поставить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повесить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liczbie pojedynczej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i mnogiej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stosować przyimki określające zmianę miejsca położenia osób i przedmiotów: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26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w czytanym tekście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szczegółowe informacje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na temat domu/mieszkania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szczegółowo opisać drogę do swojego domu/mieszkania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określić rodzaj czytanego tekstu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odczytać tekst ze strony internetowego sklepu meblowego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i wyodrębnić w nim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podstawowe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oferty mebli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określić rodzaj słuchanego tekstu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wysłuchać tekst ogłoszenia i wyodrębnić w nim podstawowe informacje dotyczące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mieszkania   oferowanego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do wynajęcia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określić intencje nadawcy wysłuchanego tekstu dotyczącego potrzeb mieszkaniowych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wypowiedź na temat domu/mieszkania;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popełnia przy tym niewielkie uchybienia 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przetwarzać treści przedstawione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w materiale ikonograficznym dotyczącym mieszkania i wyrażać je w języku rosyjskim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</w:t>
            </w:r>
            <w:r w:rsidRPr="00D117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tosować zaimki przymiotne </w:t>
            </w:r>
            <w:r w:rsidRPr="00D11708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pytające </w:t>
            </w:r>
            <w:r w:rsidRPr="00D11708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  <w:lang w:val="ru-RU"/>
              </w:rPr>
              <w:t>чей</w:t>
            </w:r>
            <w:r w:rsidRPr="00D11708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  <w:lang w:val="ru-RU"/>
              </w:rPr>
              <w:t>чья</w:t>
            </w:r>
            <w:r w:rsidRPr="00D11708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  <w:lang w:val="ru-RU"/>
              </w:rPr>
              <w:t>чьё</w:t>
            </w:r>
            <w:r w:rsidRPr="00D11708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, </w:t>
            </w:r>
            <w:r w:rsidRPr="00D11708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  <w:lang w:val="ru-RU"/>
              </w:rPr>
              <w:t>чьи</w:t>
            </w:r>
            <w:r w:rsidRPr="00D11708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br/>
            </w:r>
            <w:r w:rsidRPr="00D11708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i zaimki dzierżawcze </w:t>
            </w:r>
            <w:r w:rsidRPr="00D11708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br/>
              <w:t>w mianowniku</w:t>
            </w:r>
            <w:r w:rsidRPr="00D11708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do określenia przynależności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lastRenderedPageBreak/>
              <w:t xml:space="preserve">tworzyć i stosować formy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gramatyczne rzeczowników rodzaju nijakiego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окно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море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71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zainicjować i prowadzić rozmowę na temat miejsca zamieszkania i sposobu dojścia/dojazdu do niego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szczegółowo przekazać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informacje zamieszczone w ogłoszeniu  dotyczącym</w:t>
            </w: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   domu/mieszkania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swobodnie wypowiedzieć się na temat przeczytanego/wysłuchanego tekstu dotyczącego domu/mieszkania; uwzględnia przy tym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poprawność użycia struktur gramatyczno-leksykalnych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zainicjować i prowadzić rozmowę na temat warunków mieszkaniowych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wypowiedź na temat domu/mieszkania poprawną pod względem leksykalno-gramatycznym, </w:t>
            </w: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wyróżniającą się płynnością, bogactwem leksykalnym i różnorodnością struktur wykraczających poza program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stosować w odpowiednim kontekście sytuacyjnym przysłowia rosyjskie dotyczące domu </w:t>
            </w:r>
          </w:p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1708" w:rsidRPr="00D11708" w:rsidTr="00801F28">
        <w:tc>
          <w:tcPr>
            <w:tcW w:w="1951" w:type="dxa"/>
          </w:tcPr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117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Эхо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Москвы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określić czas zegarowy (oficjalnie)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zapytać o godzinę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nazwać podstawowe codzienne czynności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nazwać podstawowe atrakcje turystyczne </w:t>
            </w: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>Moskwy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zrozumieć krótkie informacje dotyczące stolicy Rosji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krótką wypowiedź na temat wyjazdu do </w:t>
            </w: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Moskwy,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udzielając odpowiedzi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na pytania (kiedy, z kim, jakim środkiem transportu)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nazwać </w:t>
            </w: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podstawowe rodzaje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l</w:t>
            </w: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>okali gastronomicznych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nazwać najpopularniejsze tradycyjne dania kuchni rosyjskiej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wymienić n</w:t>
            </w: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>azwy podstawowych potraw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>i napojów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nazwać podstawowe elementy zastawy stołowej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zrozumieć krótkie informacje dotyczące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podstawowych rodzajów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l</w:t>
            </w: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>okali gastronomicznych oraz podawanych w nich potraw i napojów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poprosić o potrawę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i napój w restauracji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stosować liczebniki główne (1–59) </w:t>
            </w:r>
            <w:r w:rsidRPr="00D1170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 mianowniku</w:t>
            </w:r>
          </w:p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leksyką) podstawowe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informacje dotyczące</w:t>
            </w:r>
            <w:r w:rsidRPr="00D11708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planu wyjazdu do Moskwy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krótką wypowiedź na temat atrakcji turystycznych Moskwy na podstawie wypowiedzi wzorcowej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określić główną myśl wysłuchanego tekstu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leksyką) podstawowe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Moskwy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wypowiedź na temat Moskwy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na podstawie planu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w formie pytań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udzielać podstawowych informacji na temat swojej miejscowości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przeprowadzić rozmowę z kelnerem w</w:t>
            </w:r>
            <w:r w:rsidRPr="00D1170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restauracji na podstawie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opracowanego wcześniej dialogu wzorcowego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stosować odpowiednie zwroty grzecznościowe </w:t>
            </w:r>
          </w:p>
          <w:p w:rsidR="00D11708" w:rsidRPr="00D11708" w:rsidRDefault="00D11708" w:rsidP="00D11708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>zwi</w:t>
            </w:r>
            <w:r w:rsidRPr="00D11708">
              <w:rPr>
                <w:rFonts w:ascii="Times New Roman" w:eastAsia="ArialNarrow" w:hAnsi="Times New Roman"/>
                <w:color w:val="000000"/>
                <w:sz w:val="20"/>
                <w:szCs w:val="20"/>
              </w:rPr>
              <w:t>ą</w:t>
            </w: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>zane ze składaniem</w:t>
            </w:r>
          </w:p>
          <w:p w:rsidR="00D11708" w:rsidRPr="00D11708" w:rsidRDefault="00D11708" w:rsidP="00D11708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zamówienia w restauracji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stosować liczebniki główne w połączeniu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z rzeczownikiem </w:t>
            </w:r>
            <w:r w:rsidRPr="00D1170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рубль</w:t>
            </w:r>
            <w:r w:rsidRPr="00D117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Cs/>
                <w:sz w:val="20"/>
                <w:szCs w:val="20"/>
              </w:rPr>
              <w:t>w odpowiedniej formie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określić kontekst sytuacyjny na podstawie wysłuchanych tekstów informacyjnych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zadawać pytania o czas lądowania samolotów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i udzielać na nie odpowiedzi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czytanym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informacje dotyczące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atrakcji turystycznych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Moskwy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określić kontekst sytuacyjny na podstawie wysłuchanego tekstu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o Moskwie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informacje dotyczące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stolicy Rosji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wypowiedź na temat stolicy Rosji; popełnia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>przy tym niewielkie uchybienia leksykalno-gramatyczne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składać, przyjmować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i odrzucać propozycje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informacje dotyczące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pobytu w restauracji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informacje dotyczące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podstawowych posiłków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sformułować wypowiedź na temat podstawowych posiłków; popełnia przy tym niewielkie uchybienia leksykalno-gramatyczne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tworzyć i stosować formy osobowe czasowników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пить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326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słuchanym tekście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szczegółowe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planu wyjazdu do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Moskwy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czytanym tekście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szczegółowe informacje dotyczące atrakcji turystycznych Moskwy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w słuchanym tekście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szczegółowe informacje dotyczące Moskwy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sformułować dłuższą wypowiedź na temat stolicy Rosji; popełnia przy tym niewielkie uchybienia 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przetwarzać treści przedstawione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w materiale ikonograficznym dotyczącym lokali gastronomicznych i wyrażać je w języku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>rosyjskim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przeczytać menu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restauracji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i wyodrębnić w nim podstawowe informacje dotyczące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oferowanych potraw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 napojów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wypowiedź na temat pobytu w restauracji;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popełnia przy tym niewielkie uchybienia 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stosować przyimki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через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после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celu określania relacji czasowych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zainicjować i prowadzić rozmowę na temat atrakcji turystycznych Moskwy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swobodnie wypowiedzieć się na temat wysłuchanego tekstu dotyczącego stolicy Rosji; uwzględnia przy tym poprawność użycia struktur gramatyczno-leksykalnych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wypowiedź na temat atrakcji turystycznych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w swoim miejscu zamieszkania poprawną pod względem leksykalno-gramatycznym, </w:t>
            </w: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wyróżniającą się płynnością, bogactwem leksykalnym i różnorodnością struktur wykraczających poza program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zainicjować i prowadzić rozmowę z kelnerem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w restauracji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szczegółowo przekazać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informacje zamieszczone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>w karcie dań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swobodnie wypowiedzieć się na temat przeczytanego/wysłuchanego tekstu dotyczącego pobytu w restauracji; uwzględnienia przy tym poprawność użycia struktur gramatyczno-leksykalnych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wypowiedź na temat pobytu w restauracji poprawną pod względem leksykalno-gramatycznym, </w:t>
            </w: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wyróżniającą się płynnością, bogactwem leksykalnym i różnorodnością struktur wykraczających poza program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1708" w:rsidRPr="00D11708" w:rsidTr="00801F28">
        <w:trPr>
          <w:trHeight w:val="9355"/>
        </w:trPr>
        <w:tc>
          <w:tcPr>
            <w:tcW w:w="1951" w:type="dxa"/>
          </w:tcPr>
          <w:p w:rsidR="00D11708" w:rsidRPr="00D11708" w:rsidRDefault="00D11708" w:rsidP="00D11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17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4.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 вашим услугам</w:t>
            </w:r>
          </w:p>
        </w:tc>
        <w:tc>
          <w:tcPr>
            <w:tcW w:w="2552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 potrafi:</w:t>
            </w:r>
          </w:p>
          <w:p w:rsidR="00D11708" w:rsidRPr="00D11708" w:rsidRDefault="00D11708" w:rsidP="00D11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nazwać wybrane rodzaje stoisk, sklepów i punktów usługowych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nazwać </w:t>
            </w: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>podstawowe artyku</w:t>
            </w:r>
            <w:r w:rsidRPr="00D11708">
              <w:rPr>
                <w:rFonts w:ascii="Times New Roman" w:eastAsia="ArialNarrow" w:hAnsi="Times New Roman"/>
                <w:color w:val="000000"/>
                <w:sz w:val="20"/>
                <w:szCs w:val="20"/>
              </w:rPr>
              <w:t>ły</w:t>
            </w: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spo</w:t>
            </w:r>
            <w:r w:rsidRPr="00D11708">
              <w:rPr>
                <w:rFonts w:ascii="Times New Roman" w:eastAsia="ArialNarrow" w:hAnsi="Times New Roman"/>
                <w:color w:val="000000"/>
                <w:sz w:val="20"/>
                <w:szCs w:val="20"/>
              </w:rPr>
              <w:t>ż</w:t>
            </w: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ywcze </w:t>
            </w: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i przemysłowe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poprosić w sklepie o wybrany artykuł i zapytać o jego cenę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zrozumieć krótkie informacje dotyczące kupowania podstawowych artykułów spożywczych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i przemysłowych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wymienić nazwy wybranych zakładów usługowych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wyrazić prośbę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o wykonanie usługi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zapytać o cenę usługi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podziękować za pomoc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określić rodzaj sklepu i nazwać działy, w których kupuje artykuły spożywcze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i przemysłowe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leksyką) podstawowe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kupowanych artykułów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krótką wypowiedź na temat zakupów (rodzaj sklepu, działy, kupione artykuły, należność), polegającą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na wprowadzeniu do czytanego tekstu realiów własnych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stosować odpowiednie zwroty grzecznościowe </w:t>
            </w:r>
          </w:p>
          <w:p w:rsidR="00D11708" w:rsidRPr="00D11708" w:rsidRDefault="00D11708" w:rsidP="00D11708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>zwi</w:t>
            </w:r>
            <w:r w:rsidRPr="00D11708">
              <w:rPr>
                <w:rFonts w:ascii="Times New Roman" w:eastAsia="ArialNarrow" w:hAnsi="Times New Roman"/>
                <w:color w:val="000000"/>
                <w:sz w:val="20"/>
                <w:szCs w:val="20"/>
              </w:rPr>
              <w:t>ą</w:t>
            </w: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>zane z robieniem</w:t>
            </w: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Pr="00D11708">
              <w:rPr>
                <w:rFonts w:ascii="Times New Roman" w:eastAsia="ArialNarrow" w:hAnsi="Times New Roman"/>
                <w:color w:val="000000"/>
                <w:sz w:val="20"/>
                <w:szCs w:val="20"/>
              </w:rPr>
              <w:t>zakupów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czytanym tekście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leksyką) podstawowe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shoppingu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stosować formy gramatyczne</w:t>
            </w:r>
            <w:r w:rsidRPr="00D1170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czasowników </w:t>
            </w:r>
            <w:r w:rsidRPr="00D11708">
              <w:rPr>
                <w:rFonts w:ascii="Times New Roman" w:eastAsia="ArialNarrow-Bold" w:hAnsi="Times New Roman"/>
                <w:b/>
                <w:bCs/>
                <w:color w:val="000000"/>
                <w:sz w:val="20"/>
                <w:szCs w:val="20"/>
                <w:lang w:val="ru-RU"/>
              </w:rPr>
              <w:t>купить</w:t>
            </w:r>
            <w:r w:rsidRPr="00D117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eastAsia="ArialNarrow-Bold" w:hAnsi="Times New Roman"/>
                <w:b/>
                <w:bCs/>
                <w:color w:val="000000"/>
                <w:sz w:val="20"/>
                <w:szCs w:val="20"/>
                <w:lang w:val="ru-RU"/>
              </w:rPr>
              <w:t>покупать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zadawać pytania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o miejsca, w których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kupuje się artykuły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spożywcze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i przemysłowe, oraz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zakłady usługowe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i udzielać na nie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odpowiedzi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określić kontekst sytuacyjny na podstawie wysłuchanego tekstu dotyczącego kupowania artykułów spożywczych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zadawać pytania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o kupowane artykuły (cena, ilość, waga, opakowanie, należność) i udzielać na nie odpowiedzi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rozpoznać związki między poszczególnymi częściami tekstu dotyczącego zakupów w sklepie spożywczym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leksyką)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informacje na temat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zakupów w sklepie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spożywczym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wypowiedź na temat zakupów (rodzaj sklepu, działy, zakupione artykuły,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ceny, ilość, waga, opakowania, należność); popełnia przy tym niewielkie uchybienia leksykalno-gramatyczne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rozpoznać związki między poszczególnymi częściami tekstu dotyczącego zasad korzystania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z bankomatu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określić kontekst sytuacyjny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na podstawie przeczytanego tekstu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dotyczącego zakupów w różnych krajach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określić czas pracy różnych sklepów i zakładów usługowych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rozpoznać związki między poszczególnymi częściami tekstu dotyczącego usług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w zakładzie fotograficznym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tworzyć i stosować formy gramatyczne czasownika </w:t>
            </w:r>
            <w:r w:rsidRPr="00D1170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искать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słuchanym/czytanym tekście szczegółowe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informacje na temat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zakupów w sklepach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spożywczym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i przemysłowym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przeczytać tekst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o zakupach w różnych krajach oraz wyodrębnić w nim szczegółowe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i rady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przekazywane przez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turystów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wypowiedź na temat zakupów w sklepie spożywczym;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popełnia przy tym niewielkie uchybienia 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wypowiedź na temat zakupów w sklepie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z artykułami przemysłowymi;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popełnia przy tym niewielkie uchybienia 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przeczytać samodzielnie ze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zrozumieniem krótki oryginalny tekst </w:t>
            </w:r>
            <w:r w:rsidRPr="00D1170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i nadać mu tytuł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przetwarzać treści przedstawione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materiale ikonograficznym dotyczącym wybranych zakładów usługowych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i wyrażać je w języku rosyjskim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sformułować dłuższą wypowiedź – instrukcję korzystania z bankomatu</w:t>
            </w:r>
          </w:p>
          <w:p w:rsidR="00D11708" w:rsidRPr="00D11708" w:rsidRDefault="00D11708" w:rsidP="00D117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shd w:val="clear" w:color="auto" w:fill="FFFFFF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zainicjować i prowadzić rozmowę na temat kupowania artykułów spożywczych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i przemysłowych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swobodnie wypowiedzieć się na temat przeczytanego/wysłuchanego tekstu dotyczącego zakupów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w sklepach spożywczym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i przemysłowym; uwzględnia przy tym poprawność użycia struktur gramatyczno-leksykalnych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wypowiedź na temat zakupów w sklepach spożywczym i przemysłowym poprawną pod względem leksykalno-gramatycznym, </w:t>
            </w: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wyróżniającą się płynnością, bogactwem leksykalnym </w:t>
            </w: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i różnorodnością struktur wykraczających poza program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wyrazić własną opinię </w:t>
            </w:r>
            <w:r w:rsidRPr="00D11708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br/>
              <w:t xml:space="preserve">na temat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shoppingu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1708" w:rsidRPr="00D11708" w:rsidTr="00801F28">
        <w:tc>
          <w:tcPr>
            <w:tcW w:w="1951" w:type="dxa"/>
          </w:tcPr>
          <w:p w:rsidR="00D11708" w:rsidRPr="00D11708" w:rsidRDefault="00D11708" w:rsidP="00D11708">
            <w:pPr>
              <w:spacing w:after="0"/>
              <w:ind w:left="72" w:hanging="72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117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5.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Внешний вид проверили?</w:t>
            </w:r>
          </w:p>
        </w:tc>
        <w:tc>
          <w:tcPr>
            <w:tcW w:w="2552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nazwać wybrane elementy garderoby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wymienić kilka cech wyglądu zewnętrznego człowieka (wzrost, sylwetka, kolor oczu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i włosów)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nazwać podstawowe części twarzy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zrozumieć krótkie informacje dotyczące wyglądu zewnętrznego wybranych osób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sformułować krótką wypowiedź na temat </w:t>
            </w:r>
            <w:r w:rsidRPr="00D11708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wyglądu zewnętrznego własnego i wybranych osób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pole</w:t>
            </w:r>
            <w:r w:rsidRPr="00D1170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  <w:t xml:space="preserve">gającą na udzieleniu odpowiedzi </w:t>
            </w:r>
            <w:r w:rsidRPr="00D1170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br/>
              <w:t>na pytania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określić, w co ubiera się na co dzień, i zapytać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o to rozmówcę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określić podstawowe cechy elementów garderoby (kolor, wielkość)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czytanym tekście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leksyką) podstawowe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planowanego wyjścia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na urodziny dziadka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określić główną myśl wysłuchanego tekstu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sformułować krótką wypowiedź na temat wyglądu zewnętrznego wybranych osób (elementy garderoby, twarz, włosy), polegającą na wprowadzeniu do czytanego tekstu realiów własnych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sformułować krótką wypo</w:t>
            </w:r>
            <w:r w:rsidRPr="00D1170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  <w:t xml:space="preserve">wiedź na temat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wybranej osoby, </w:t>
            </w:r>
            <w:r w:rsidRPr="00D1170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polegającą na wprowadzeniu do </w:t>
            </w:r>
            <w:r w:rsidRPr="00D117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opracowanego wcześniej </w:t>
            </w:r>
            <w:r w:rsidRPr="00D11708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dialogu realiów własnych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tworzyć i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stosować formy gramatyczne czasowników </w:t>
            </w:r>
            <w:proofErr w:type="spellStart"/>
            <w:r w:rsidRPr="00D11708">
              <w:rPr>
                <w:rFonts w:ascii="Times New Roman" w:hAnsi="Times New Roman"/>
                <w:b/>
                <w:bCs/>
                <w:sz w:val="20"/>
                <w:szCs w:val="20"/>
              </w:rPr>
              <w:t>одевaть</w:t>
            </w:r>
            <w:proofErr w:type="spellEnd"/>
            <w:r w:rsidRPr="00D11708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1708">
              <w:rPr>
                <w:rFonts w:ascii="Times New Roman" w:hAnsi="Times New Roman"/>
                <w:b/>
                <w:bCs/>
                <w:sz w:val="20"/>
                <w:szCs w:val="20"/>
              </w:rPr>
              <w:t>одевaться</w:t>
            </w:r>
            <w:proofErr w:type="spellEnd"/>
            <w:r w:rsidRPr="00D117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D11708">
              <w:rPr>
                <w:rFonts w:ascii="Times New Roman" w:hAnsi="Times New Roman"/>
                <w:b/>
                <w:bCs/>
                <w:sz w:val="20"/>
                <w:szCs w:val="20"/>
              </w:rPr>
              <w:t>надевaть</w:t>
            </w:r>
            <w:proofErr w:type="spellEnd"/>
            <w:r w:rsidRPr="00D11708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170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надeть</w:t>
            </w:r>
            <w:proofErr w:type="spellEnd"/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stosować formy mianownika lp. i lm. przymiotników twardotematowych, miękkotematowych i przymiotników o temacie zakończonym na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щ</w:t>
            </w:r>
          </w:p>
          <w:p w:rsidR="00D11708" w:rsidRPr="00D11708" w:rsidRDefault="00D11708" w:rsidP="00D11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1708" w:rsidRPr="00D11708" w:rsidRDefault="00D11708" w:rsidP="00D11708">
            <w:pPr>
              <w:shd w:val="clear" w:color="auto" w:fill="FFFFFF"/>
              <w:spacing w:line="278" w:lineRule="exact"/>
              <w:ind w:left="720" w:right="43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11708" w:rsidRPr="00D11708" w:rsidRDefault="00D11708" w:rsidP="00D11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określić </w:t>
            </w:r>
            <w:r w:rsidRPr="00D11708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kontekst sytuacyjny na podstawie prostej wypowiedzi dotyczącej planowanego ubioru na spotkanie w gronie rówieśników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zadawać pytania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o wygląd zewnętrzny wybranych osób (wzrost, wiek, figura, kolor oczu, kolor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i długość włosów)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i udzielać na nie odpowiedzi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zadawać pytania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o cechy elementów garderoby i udzielać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na nie odpowiedzi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określić zestaw ubrań odpowiedni do sytuacji (szkoła, obóz wakacyjny, teatr, dyskoteka)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czytanym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na temat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planowanego wyjścia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na urodziny dziadka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określić </w:t>
            </w:r>
            <w:r w:rsidRPr="00D11708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kontekst sytuacyjny na podstawie prostej rozmowy kolegów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informacje na temat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nowej dziewczyny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jednego z kolegów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na temat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stosunku nastolatków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do mody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sformułować wypowiedź na temat własnych preferencji dotyczących ubioru; popełnia przy tym niewielkie uchybienia leksykalno-gramatyczne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b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tworzyć i stosować formy gramatyczne przymiotników twardotematowych, miękkotematowych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i przymiotników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o temacie zakończonym na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щ</w:t>
            </w:r>
          </w:p>
        </w:tc>
        <w:tc>
          <w:tcPr>
            <w:tcW w:w="2326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w czytanym autentycznym tekście literackim szczegółowe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informacje na temat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wyglądu zewnętrznego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bohatera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odczytać tekst ogłoszenia i wyodrębnić w nim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podstawowe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wyglądu zewnętrznego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nastolatków 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 poszukiwanych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 do udziału w kampanii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reklamowej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określić intencje nadawcy wysłuchanego tekstu dotyczącego oceny wyglądu zewnętrznego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sformułować dłuższą wypowiedź na temat odzieży wybranych osób, popełnia przy tym niewielkie uchybienia 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sformułować dłuższą wypowiedź na temat wyglądu zewnętrznego własnego i wybranych osób; popełnia przy tym niewielkie uchybienia 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przetwarzać treści przedstawione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w materiale ikonograficznym dotyczącym wyglądu zewnętrznego różnych osób i wyrażać je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w języku rosyjskim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tworzyć i stosować konstrukcje z krótką formą przymiotników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прав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похож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,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stosować w wypowiedziach wyrażenie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z przyimkiem lub bez przyimka oraz zaimek zwrotny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себя</w:t>
            </w:r>
          </w:p>
          <w:p w:rsidR="00D11708" w:rsidRPr="00D11708" w:rsidRDefault="00D11708" w:rsidP="00D11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71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zainicjować i prowadzić rozmowę na temat wyglądu zewnętrznego wybranych osób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szczegółowo przekazać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informacje zamieszczone w ogłoszeniu dotyczącym kampanii  reklamowej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swobodnie wypowiedzieć się na temat przeczytanego/wysłuchanego tekstu dotyczącego wyglądu zewnętrznego osób; uwzględnia przy tym poprawność użycia struktur gramatyczno-leksykalnych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zainicjować i prowadzić rozmowę na temat stosunku młodych ludzi do mody</w:t>
            </w:r>
          </w:p>
          <w:p w:rsidR="00D11708" w:rsidRPr="00D11708" w:rsidRDefault="00D11708" w:rsidP="00D11708">
            <w:pPr>
              <w:numPr>
                <w:ilvl w:val="1"/>
                <w:numId w:val="20"/>
              </w:numPr>
              <w:tabs>
                <w:tab w:val="num" w:pos="0"/>
              </w:tabs>
              <w:spacing w:after="0" w:line="240" w:lineRule="auto"/>
              <w:ind w:left="212" w:hanging="212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wypowiedź – opinię na temat wyglądu zewnętrznego wybranych osób poprawną pod względem leksykalno-gramatycznym, </w:t>
            </w: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wyróżniającą się płynnością, bogactwem leksykalnym i różnorodnością struktur wykraczających poza program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stosować w odpowiednim kontekście sytuacyjnym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przysłowia rosyjskie dotyczące wyglądu zewnętrznego człowieka </w:t>
            </w:r>
          </w:p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1708" w:rsidRPr="00D11708" w:rsidTr="00801F28">
        <w:tc>
          <w:tcPr>
            <w:tcW w:w="1951" w:type="dxa"/>
          </w:tcPr>
          <w:p w:rsidR="00D11708" w:rsidRPr="00D11708" w:rsidRDefault="00D11708" w:rsidP="00D11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17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6.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Быть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здоровым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счастливым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богатым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>...</w:t>
            </w:r>
          </w:p>
        </w:tc>
        <w:tc>
          <w:tcPr>
            <w:tcW w:w="2552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 potrafi:</w:t>
            </w:r>
          </w:p>
          <w:p w:rsidR="00D11708" w:rsidRPr="00D11708" w:rsidRDefault="00D11708" w:rsidP="00D11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nazwać podstawowe części ciała człowieka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wymienić podstawowe czynności, które świadczą o prowadzeniu zdrowego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stylu życia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określić czas zegarowy (nieoficjalnie)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zrozumieć krótkie informacje dotyczące samopoczucia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nazwać podstawowe symptomy choroby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nazwać </w:t>
            </w:r>
            <w:r w:rsidRPr="00D117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podstawowe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elementy zestawu komputerowego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tworzyć i stosować formy dopełniacza zaimków osobowych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tworzyć i stosować konstrukcje typu: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меня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болит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(</w:t>
            </w:r>
            <w:r w:rsidRPr="00D1170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что</w:t>
            </w:r>
            <w:r w:rsidRPr="00D11708">
              <w:rPr>
                <w:rFonts w:ascii="Times New Roman" w:hAnsi="Times New Roman"/>
                <w:b/>
                <w:i/>
                <w:sz w:val="20"/>
                <w:szCs w:val="20"/>
              </w:rPr>
              <w:t>?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1708" w:rsidRPr="00D11708" w:rsidRDefault="00D11708" w:rsidP="00D117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leksyką) podstawowe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symptomów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>i przyczyn złego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samopoczucia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sformułować krótką wypowiedź na temat złego samopoczucia, </w:t>
            </w:r>
            <w:r w:rsidRPr="00D11708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polegającą na wprowadzeniu do opracowanego wcześniej </w:t>
            </w:r>
            <w:r w:rsidRPr="00D1170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tekstu realiów własnych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prowadzić rozmowę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z lekarzem na podstawie opracowanego wcześniej dialogu wzorcowego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określić czas wykonywania codziennych czynności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sformułować krótką wypowiedź na temat podstawowych czynności dnia powszedniego, polegającą na wprowadzeniu do czytanego tekstu realiów własnych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sformułować krótką wypo</w:t>
            </w:r>
            <w:r w:rsidRPr="00D1170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  <w:t xml:space="preserve">wiedź na temat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czynności dnia powszedniego, </w:t>
            </w:r>
            <w:r w:rsidRPr="00D1170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polegającą na udzieleniu odpowiedzi na pytania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określić główną myśl przeczytanego tekstu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czytanym tekście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leksyką) podstawowe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roli komputera w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życiu człowieka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krótką wypowiedź na temat </w:t>
            </w:r>
            <w:r w:rsidRPr="00D11708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podstawowych czynności wykonywanych przy użyciu komputera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, polegającą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na wprowadzeniu do czytanego tekstu realiów własnych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tworzyć i stosować konstrukcje typu: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болеть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(</w:t>
            </w:r>
            <w:r w:rsidRPr="00D1170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чем</w:t>
            </w:r>
            <w:r w:rsidRPr="00D11708">
              <w:rPr>
                <w:rFonts w:ascii="Times New Roman" w:hAnsi="Times New Roman"/>
                <w:b/>
                <w:i/>
                <w:sz w:val="20"/>
                <w:szCs w:val="20"/>
              </w:rPr>
              <w:t>?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чувствовать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себя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(</w:t>
            </w:r>
            <w:r w:rsidRPr="00D1170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как</w:t>
            </w:r>
            <w:r w:rsidRPr="00D11708">
              <w:rPr>
                <w:rFonts w:ascii="Times New Roman" w:hAnsi="Times New Roman"/>
                <w:b/>
                <w:i/>
                <w:sz w:val="20"/>
                <w:szCs w:val="20"/>
              </w:rPr>
              <w:t>?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określić czas trwania codziennych czynności</w:t>
            </w:r>
          </w:p>
          <w:p w:rsidR="00D11708" w:rsidRPr="00D11708" w:rsidRDefault="00D11708" w:rsidP="00D1170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zadawać pytania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o samopoczucie wybranych osób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i udzielać na nie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odpowiedzi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>określić kontekst sytuacyjny na podstawie wysłuchanego tekstu dotyczącego problemów zdrowotnych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symptomów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i przyczyn złego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samopoczucia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wypowiedź na temat czynności i </w:t>
            </w:r>
            <w:proofErr w:type="spellStart"/>
            <w:r w:rsidRPr="00D11708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D11708">
              <w:rPr>
                <w:rFonts w:ascii="Times New Roman" w:hAnsi="Times New Roman"/>
                <w:sz w:val="20"/>
                <w:szCs w:val="20"/>
              </w:rPr>
              <w:t xml:space="preserve"> sprzyjających zdrowiu; popełnia przy tym niewielkie uchybienia leksykalno-gramatyczne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zadawać pytania o czas wykonywania codziennych czynności i udzielać na nie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odpowiedzi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określić kontekst sytuacyjny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na podstawie wysłuchanego tekstu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dotyczącego uzależnienia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od komputera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uzależnienia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 od komputera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czytanym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informacje dotyczące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korzystania z komputera i </w:t>
            </w:r>
            <w:proofErr w:type="spellStart"/>
            <w:r w:rsidRPr="00D11708"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rozpoznać związki między poszczególnymi częściami tekstu dotyczącego korzystania z komputera i </w:t>
            </w:r>
            <w:proofErr w:type="spellStart"/>
            <w:r w:rsidRPr="00D11708"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tworzyć i stosować formy gramatyczne rzeczownika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здоровье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słuchanym / czytanym tekście szczegółowe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na temat symptomów i przyczyn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>złego samopoczucia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przeczytać tekst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o chorobie bohaterki podczas wycieczki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i wyodrębnić w nim szczegółowe informacje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wypowiedź na temat problemów zdrowotnych;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popełnia przy tym niewielkie uchybienia gramatyczne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wypowiedź na temat korzystania z komputera i </w:t>
            </w:r>
            <w:proofErr w:type="spellStart"/>
            <w:r w:rsidRPr="00D11708"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 w:rsidRPr="00D1170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popełnia przy tym niewielkie uchybienia 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określić rodzaj czytanego tekstu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przeczytać samodzielnie ze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zrozumieniem krótki oryginalny tekst </w:t>
            </w:r>
            <w:r w:rsidRPr="00D1170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i </w:t>
            </w:r>
            <w:r w:rsidRPr="00D1170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br/>
              <w:t xml:space="preserve">na jego podstawie sformułować wypowiedź na temat niebezpieczeństw, jakie niesie ze sobą </w:t>
            </w:r>
            <w:proofErr w:type="spellStart"/>
            <w:r w:rsidRPr="00D1170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internet</w:t>
            </w:r>
            <w:proofErr w:type="spellEnd"/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przetwarzać treści przedstawione w materiale ikonograficznym dotyczącym pobytu u lekarza i wyrażać je w języku rosyjskim</w:t>
            </w:r>
          </w:p>
          <w:p w:rsidR="00D11708" w:rsidRPr="00D11708" w:rsidRDefault="00D11708" w:rsidP="00D117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shd w:val="clear" w:color="auto" w:fill="FFFFFF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spacing w:after="0" w:line="240" w:lineRule="auto"/>
              <w:ind w:left="2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zainicjować i prowadzić rozmowę na temat choroby i pobytu u lekarza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wypowiedź na temat </w:t>
            </w:r>
            <w:r w:rsidRPr="00D11708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własnego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dnia powszedniego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z uwzględnieniem czasu wykonywania poszczególnych czynności, </w:t>
            </w: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wyróżniającą się płynnością, bogactwem leksykalnym </w:t>
            </w: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i różnorodnością struktur wykraczających poza program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swobodnie wypowiedzieć się na temat przeczytanego/wysłuchanego tekstu dotyczącego symptomów i przyczyn złego samopoczucia; uwzględnia przy tym poprawność użycia struktur gramatyczno-leksykalnych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wypowiedź na temat zdrowego stylu życia poprawną pod względem leksykalno-gramatycznym, </w:t>
            </w: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wyróżniającą się płynnością, bogactwem leksykalnym </w:t>
            </w: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i różnorodnością struktur wykraczających poza program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stosować w odpowiednim kontekście sytuacyjnym przysłowia rosyjskie dotyczące zdrowia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samodzielnie prowadzić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rozmowę o zagrożeniach wynikających ze zbyt długiego korzystania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z komputera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1708" w:rsidRPr="00D11708" w:rsidTr="00801F28">
        <w:tc>
          <w:tcPr>
            <w:tcW w:w="1951" w:type="dxa"/>
          </w:tcPr>
          <w:p w:rsidR="00D11708" w:rsidRPr="00D11708" w:rsidRDefault="00D11708" w:rsidP="00D117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7. Что нового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в мире спорта?</w:t>
            </w:r>
          </w:p>
        </w:tc>
        <w:tc>
          <w:tcPr>
            <w:tcW w:w="2552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nazwać popularne </w:t>
            </w:r>
          </w:p>
          <w:p w:rsidR="00D11708" w:rsidRPr="00D11708" w:rsidRDefault="00D11708" w:rsidP="00D1170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dyscypliny sportowe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wymienić różne rodzaje imprez sportowych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zrozumieć krótkie informacje dotyczące uprawiania sportu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sformułować krótką wypowiedź na temat uprawiania sportu (sportowcy, dyscypliny)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stosować formy czasownika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заниматься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znaczeniu 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>uprawiać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(sport) </w:t>
            </w: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określić, jakie dyscypliny sportowe (zimowe i letnie) uprawia, i zapytać o to rozmówcę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leksyką) podstawowe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uprawiania sportu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przez różne osoby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wypowiedź na temat uprawiania sportu przez różne osoby na podstawie planu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formie pytań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czytanym tekście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leksyką) podstawowe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znaczenia aktywności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fizycznej dla zdrowia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człowieka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wypowiedź na temat uprawiania sportu na podstawie planu w formie pytań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określić główną myśl przeczytanego tekstu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modyfikować dialog wzorcowy dotyczący aktywności sportowej </w:t>
            </w:r>
            <w:r w:rsidRPr="00D11708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br/>
              <w:t xml:space="preserve">i kibicowania, </w:t>
            </w:r>
            <w:r w:rsidRPr="00D11708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wprowadzając do niego własne realia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czytanym tekście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leksyką) podstawowe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uprawiania sportów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ekstremalnych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sformułować krótką wiadomość elektroniczną na temat planów wakacyjnych na podstawie wiadomości wzorcowej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stosować odpowiednie zwroty grzecznościowe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korespondencji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(e-mail)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lastRenderedPageBreak/>
              <w:t xml:space="preserve">sformułować krótką wypowiedź na temat planów wakacyjnych </w:t>
            </w:r>
            <w:r w:rsidRPr="00D11708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polegającą na wprowadzeniu do opracowanego wcześniej </w:t>
            </w:r>
            <w:r w:rsidRPr="00D1170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tekstu realiów własnych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znać różne znaczenia czasownika 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заниматься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oraz tworzyć i stosować jego różne formy gramatyczne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stosować przysłówki </w:t>
            </w:r>
            <w:proofErr w:type="spellStart"/>
            <w:r w:rsidRPr="00D11708">
              <w:rPr>
                <w:rFonts w:ascii="Times New Roman" w:eastAsia="MinionPro-Bold" w:hAnsi="Times New Roman"/>
                <w:b/>
                <w:bCs/>
                <w:sz w:val="20"/>
                <w:szCs w:val="20"/>
              </w:rPr>
              <w:t>здесь</w:t>
            </w:r>
            <w:proofErr w:type="spellEnd"/>
            <w:r w:rsidRPr="00D117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1708">
              <w:rPr>
                <w:rFonts w:ascii="Times New Roman" w:eastAsia="MinionPro-Bold" w:hAnsi="Times New Roman"/>
                <w:b/>
                <w:bCs/>
                <w:sz w:val="20"/>
                <w:szCs w:val="20"/>
              </w:rPr>
              <w:t>там</w:t>
            </w:r>
            <w:proofErr w:type="spellEnd"/>
            <w:r w:rsidRPr="00D117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1708">
              <w:rPr>
                <w:rFonts w:ascii="Times New Roman" w:eastAsia="MinionPro-Bold" w:hAnsi="Times New Roman"/>
                <w:b/>
                <w:bCs/>
                <w:sz w:val="20"/>
                <w:szCs w:val="20"/>
              </w:rPr>
              <w:t>сюдa</w:t>
            </w:r>
            <w:proofErr w:type="spellEnd"/>
            <w:r w:rsidRPr="00D117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1708">
              <w:rPr>
                <w:rFonts w:ascii="Times New Roman" w:eastAsia="MinionPro-Bold" w:hAnsi="Times New Roman"/>
                <w:b/>
                <w:bCs/>
                <w:sz w:val="20"/>
                <w:szCs w:val="20"/>
              </w:rPr>
              <w:t>тудa</w:t>
            </w:r>
            <w:proofErr w:type="spellEnd"/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tworzyć formy gramatyczne czasownika </w:t>
            </w:r>
            <w:r w:rsidRPr="00D11708">
              <w:rPr>
                <w:rFonts w:ascii="Times New Roman" w:eastAsia="MinionPro-Bold" w:hAnsi="Times New Roman"/>
                <w:b/>
                <w:bCs/>
                <w:sz w:val="20"/>
                <w:szCs w:val="20"/>
                <w:lang w:val="ru-RU"/>
              </w:rPr>
              <w:t>бол</w:t>
            </w:r>
            <w:r w:rsidRPr="00D11708">
              <w:rPr>
                <w:rFonts w:ascii="Times New Roman" w:eastAsia="MinionPro-Bold" w:hAnsi="Times New Roman"/>
                <w:b/>
                <w:bCs/>
                <w:sz w:val="20"/>
                <w:szCs w:val="20"/>
              </w:rPr>
              <w:t>e</w:t>
            </w:r>
            <w:r w:rsidRPr="00D11708">
              <w:rPr>
                <w:rFonts w:ascii="Times New Roman" w:eastAsia="MinionPro-Bold" w:hAnsi="Times New Roman"/>
                <w:b/>
                <w:bCs/>
                <w:sz w:val="20"/>
                <w:szCs w:val="20"/>
                <w:lang w:val="ru-RU"/>
              </w:rPr>
              <w:t>ть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 stosować konstrukcję </w:t>
            </w:r>
            <w:r w:rsidRPr="00D11708">
              <w:rPr>
                <w:rFonts w:ascii="Times New Roman" w:eastAsia="MinionPro-Bold" w:hAnsi="Times New Roman"/>
                <w:b/>
                <w:bCs/>
                <w:sz w:val="20"/>
                <w:szCs w:val="20"/>
                <w:lang w:val="ru-RU"/>
              </w:rPr>
              <w:t>бол</w:t>
            </w:r>
            <w:r w:rsidRPr="00D11708">
              <w:rPr>
                <w:rFonts w:ascii="Times New Roman" w:eastAsia="MinionPro-Bold" w:hAnsi="Times New Roman"/>
                <w:b/>
                <w:bCs/>
                <w:sz w:val="20"/>
                <w:szCs w:val="20"/>
              </w:rPr>
              <w:t>e</w:t>
            </w:r>
            <w:r w:rsidRPr="00D11708">
              <w:rPr>
                <w:rFonts w:ascii="Times New Roman" w:eastAsia="MinionPro-Bold" w:hAnsi="Times New Roman"/>
                <w:b/>
                <w:bCs/>
                <w:sz w:val="20"/>
                <w:szCs w:val="20"/>
                <w:lang w:val="ru-RU"/>
              </w:rPr>
              <w:t>ть</w:t>
            </w:r>
            <w:r w:rsidRPr="00D11708">
              <w:rPr>
                <w:rFonts w:ascii="Times New Roman" w:eastAsia="MinionPro-Bold" w:hAnsi="Times New Roman"/>
                <w:b/>
                <w:bCs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eastAsia="MinionPro-Bold" w:hAnsi="Times New Roman"/>
                <w:b/>
                <w:bCs/>
                <w:sz w:val="20"/>
                <w:szCs w:val="20"/>
              </w:rPr>
              <w:br/>
            </w:r>
            <w:r w:rsidRPr="00D11708">
              <w:rPr>
                <w:rFonts w:ascii="Times New Roman" w:eastAsia="MinionPro-Bold" w:hAnsi="Times New Roman"/>
                <w:bCs/>
                <w:sz w:val="20"/>
                <w:szCs w:val="20"/>
              </w:rPr>
              <w:t>(</w:t>
            </w:r>
            <w:r w:rsidRPr="00D11708">
              <w:rPr>
                <w:rFonts w:ascii="Times New Roman" w:eastAsia="MinionPro-Bold" w:hAnsi="Times New Roman"/>
                <w:b/>
                <w:bCs/>
                <w:i/>
                <w:sz w:val="20"/>
                <w:szCs w:val="20"/>
                <w:lang w:val="ru-RU"/>
              </w:rPr>
              <w:t>за</w:t>
            </w:r>
            <w:r w:rsidRPr="00D11708">
              <w:rPr>
                <w:rFonts w:ascii="Times New Roman" w:eastAsia="MinionPro-Bold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eastAsia="MinionPro-Bold" w:hAnsi="Times New Roman"/>
                <w:b/>
                <w:bCs/>
                <w:i/>
                <w:sz w:val="20"/>
                <w:szCs w:val="20"/>
                <w:lang w:val="ru-RU"/>
              </w:rPr>
              <w:t>кого</w:t>
            </w:r>
            <w:r w:rsidRPr="00D11708">
              <w:rPr>
                <w:rFonts w:ascii="Times New Roman" w:eastAsia="MinionPro-Bold" w:hAnsi="Times New Roman"/>
                <w:b/>
                <w:bCs/>
                <w:i/>
                <w:sz w:val="20"/>
                <w:szCs w:val="20"/>
              </w:rPr>
              <w:t>?</w:t>
            </w:r>
            <w:r w:rsidRPr="00D11708">
              <w:rPr>
                <w:rFonts w:ascii="Times New Roman" w:eastAsia="MinionPro-Bold" w:hAnsi="Times New Roman"/>
                <w:bCs/>
                <w:sz w:val="20"/>
                <w:szCs w:val="20"/>
              </w:rPr>
              <w:t>,</w:t>
            </w:r>
            <w:r w:rsidRPr="00D11708">
              <w:rPr>
                <w:rFonts w:ascii="Times New Roman" w:eastAsia="MinionPro-Bold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eastAsia="MinionPro-Bold" w:hAnsi="Times New Roman"/>
                <w:b/>
                <w:bCs/>
                <w:i/>
                <w:sz w:val="20"/>
                <w:szCs w:val="20"/>
                <w:lang w:val="ru-RU"/>
              </w:rPr>
              <w:t>за</w:t>
            </w:r>
            <w:r w:rsidRPr="00D11708">
              <w:rPr>
                <w:rFonts w:ascii="Times New Roman" w:eastAsia="MinionPro-Bold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eastAsia="MinionPro-Bold" w:hAnsi="Times New Roman"/>
                <w:b/>
                <w:bCs/>
                <w:i/>
                <w:sz w:val="20"/>
                <w:szCs w:val="20"/>
                <w:lang w:val="ru-RU"/>
              </w:rPr>
              <w:t>что</w:t>
            </w:r>
            <w:r w:rsidRPr="00D11708">
              <w:rPr>
                <w:rFonts w:ascii="Times New Roman" w:eastAsia="MinionPro-Bold" w:hAnsi="Times New Roman"/>
                <w:b/>
                <w:bCs/>
                <w:i/>
                <w:sz w:val="20"/>
                <w:szCs w:val="20"/>
              </w:rPr>
              <w:t>?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21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zadawać pytania dotyczące aktywności fizycznej rówieśników i udzielać na nie odpowiedzi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informacje dotyczące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uprawiania sportu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przez różne osoby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czytanym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informacje dotyczące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znaczenia aktywności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fizycznej dla zdrowia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określić kontekst sytuacyjny na podstawie wysłuchanego tekstu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>o kibicowaniu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w czytanych tekstach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informacje dotyczące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meczu piłkarskiego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 usportowionej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rodziny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sformułować wypowiedź na temat roli sportu w życiu człowieka; popełnia przy tym niewielkie uchybienia leksykalno-gramatyczne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czytanym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informacje dotyczące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uprawiania sportów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ekstremalnych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(z poznaną wcześniej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leksyką) szczegółowe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informacje dotyczące </w:t>
            </w:r>
          </w:p>
          <w:p w:rsidR="00D11708" w:rsidRPr="00D11708" w:rsidRDefault="00D11708" w:rsidP="00D11708">
            <w:pPr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planów wakacyjnych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>wypowiedź na temat planów wakacyjnych; popełnia przy tym niewielkie uchybienia leksykalno-gramatyczne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rozpoznać związki między poszczególnymi częściami przysłów dotyczących sportu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iCs/>
                <w:sz w:val="20"/>
                <w:szCs w:val="20"/>
              </w:rPr>
              <w:t xml:space="preserve">tworzyć i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stosować formy gramatyczne rzeczowników rodzaju nijakiego zakończonych na 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ие</w:t>
            </w:r>
            <w:r w:rsidRPr="00D11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(</w:t>
            </w:r>
            <w:r w:rsidRPr="00D117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плавание</w:t>
            </w:r>
            <w:r w:rsidRPr="00D1170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słuchanym tekście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szczegółowe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uprawiania sportu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przez różne osoby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czytanym tekście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szczegółowe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informacje dotyczące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znaczenia aktywności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fizycznej dla zdrowia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w czytanych tekstach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szczegółowe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informacje dotyczące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przebiegu meczu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piłkarskiego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 i usportowionej 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 rodziny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sformułować dłuższą wypowiedź na temat roli sportu w życiu człowieka; popełnia przy tym niewielkie uchybienia gramatyczne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przetwarzać treści przedstawione w materiale ikonograficznym dotyczącym sportu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i wyrażać je w języku rosyjskim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wyodrębnić 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br/>
              <w:t xml:space="preserve">w słuchanym tekście </w:t>
            </w:r>
          </w:p>
          <w:p w:rsidR="00D11708" w:rsidRPr="00D11708" w:rsidRDefault="00D11708" w:rsidP="00D11708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szczegółowe informacje dotyczące kibicowania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wypowiedź na temat planów wakacyjnych;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popełnia przy tym niewielkie uchybienia gramatyczne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spacing w:after="0" w:line="240" w:lineRule="auto"/>
              <w:ind w:left="3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 potrafi:</w:t>
            </w:r>
          </w:p>
          <w:p w:rsidR="00D11708" w:rsidRPr="00D11708" w:rsidRDefault="00D11708" w:rsidP="00D11708">
            <w:pPr>
              <w:tabs>
                <w:tab w:val="left" w:pos="297"/>
              </w:tabs>
              <w:spacing w:after="0" w:line="240" w:lineRule="auto"/>
              <w:ind w:left="297" w:hanging="2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>zainicjować i prowadzić rozmowę na temat zawodów sportowych oraz aktywności fizycznej swojej i kolegów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swobodnie wypowiedzieć się na temat wysłuchanego tekstu dotyczącego uprawiania sportu przez różne osoby; uwzględnia przy tym poprawność użycia struktur gramatyczno-leksykalnych 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</w:t>
            </w:r>
            <w:r w:rsidRPr="00D11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wypowiedź na temat roli sportu w życiu człowieka poprawną pod względem leksykalno-gramatycznym, </w:t>
            </w: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wyróżniającą się płynnością, bogactwem leksykalnym </w:t>
            </w: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i różnorodnością struktur wykraczających poza program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sformułować dłuższą wypowiedź na temat planów wakacyjnych poprawną pod względem leksykalno-gramatycznym, </w:t>
            </w:r>
            <w:r w:rsidRPr="00D117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wyróżniającą się płynnością, bogactwem leksykalnym i różnorodnością struktur wykraczających poza program</w:t>
            </w:r>
          </w:p>
          <w:p w:rsidR="00D11708" w:rsidRPr="00D11708" w:rsidRDefault="00D11708" w:rsidP="00D1170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stosować w odpowiednim kontekście sytuacyjnym przysłowia rosyjskie dotyczące sportu </w:t>
            </w: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spacing w:after="0" w:line="240" w:lineRule="auto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D11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708" w:rsidRPr="00D11708" w:rsidRDefault="00D11708" w:rsidP="00D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708" w:rsidRPr="00D11708" w:rsidRDefault="00D11708" w:rsidP="00D117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11708" w:rsidRPr="00D11708" w:rsidRDefault="00D11708" w:rsidP="00D11708">
      <w:pPr>
        <w:rPr>
          <w:rFonts w:ascii="Times New Roman" w:hAnsi="Times New Roman"/>
          <w:b/>
          <w:sz w:val="20"/>
          <w:szCs w:val="20"/>
        </w:rPr>
      </w:pPr>
    </w:p>
    <w:p w:rsidR="00D11708" w:rsidRPr="00FD5F18" w:rsidRDefault="00D11708" w:rsidP="00D11708">
      <w:pPr>
        <w:ind w:right="57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9B39B6" w:rsidRDefault="009B39B6"/>
    <w:sectPr w:rsidR="009B39B6" w:rsidSect="00D11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7CB"/>
    <w:multiLevelType w:val="hybridMultilevel"/>
    <w:tmpl w:val="5BF41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1F6D"/>
    <w:multiLevelType w:val="hybridMultilevel"/>
    <w:tmpl w:val="BD1C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5507"/>
    <w:multiLevelType w:val="hybridMultilevel"/>
    <w:tmpl w:val="47DE784A"/>
    <w:lvl w:ilvl="0" w:tplc="08AE6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9122F"/>
    <w:multiLevelType w:val="hybridMultilevel"/>
    <w:tmpl w:val="4912883E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1224324D"/>
    <w:multiLevelType w:val="hybridMultilevel"/>
    <w:tmpl w:val="F97A4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5312C"/>
    <w:multiLevelType w:val="hybridMultilevel"/>
    <w:tmpl w:val="303A7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22AEA"/>
    <w:multiLevelType w:val="hybridMultilevel"/>
    <w:tmpl w:val="2D741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C35F8B"/>
    <w:multiLevelType w:val="hybridMultilevel"/>
    <w:tmpl w:val="643E190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1C7E432A"/>
    <w:multiLevelType w:val="hybridMultilevel"/>
    <w:tmpl w:val="C03C601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1F757C97"/>
    <w:multiLevelType w:val="hybridMultilevel"/>
    <w:tmpl w:val="0B80AF9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1F9D7504"/>
    <w:multiLevelType w:val="hybridMultilevel"/>
    <w:tmpl w:val="F14812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0D49F7"/>
    <w:multiLevelType w:val="hybridMultilevel"/>
    <w:tmpl w:val="A1A4A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87E1C"/>
    <w:multiLevelType w:val="hybridMultilevel"/>
    <w:tmpl w:val="8FE60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D1E18"/>
    <w:multiLevelType w:val="hybridMultilevel"/>
    <w:tmpl w:val="64F0C0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1EE2222"/>
    <w:multiLevelType w:val="hybridMultilevel"/>
    <w:tmpl w:val="7B060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2329E"/>
    <w:multiLevelType w:val="hybridMultilevel"/>
    <w:tmpl w:val="134A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87E6A"/>
    <w:multiLevelType w:val="hybridMultilevel"/>
    <w:tmpl w:val="B4E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B5552"/>
    <w:multiLevelType w:val="hybridMultilevel"/>
    <w:tmpl w:val="DF961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A7318"/>
    <w:multiLevelType w:val="hybridMultilevel"/>
    <w:tmpl w:val="6FFC81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E63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5D20C8"/>
    <w:multiLevelType w:val="hybridMultilevel"/>
    <w:tmpl w:val="DAB6F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814C76"/>
    <w:multiLevelType w:val="hybridMultilevel"/>
    <w:tmpl w:val="24CAB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C3D60"/>
    <w:multiLevelType w:val="hybridMultilevel"/>
    <w:tmpl w:val="8172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31B8B"/>
    <w:multiLevelType w:val="hybridMultilevel"/>
    <w:tmpl w:val="C5CA4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4A5866"/>
    <w:multiLevelType w:val="hybridMultilevel"/>
    <w:tmpl w:val="78F84B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4"/>
  </w:num>
  <w:num w:numId="5">
    <w:abstractNumId w:val="13"/>
  </w:num>
  <w:num w:numId="6">
    <w:abstractNumId w:val="10"/>
  </w:num>
  <w:num w:numId="7">
    <w:abstractNumId w:val="5"/>
  </w:num>
  <w:num w:numId="8">
    <w:abstractNumId w:val="21"/>
  </w:num>
  <w:num w:numId="9">
    <w:abstractNumId w:val="8"/>
  </w:num>
  <w:num w:numId="10">
    <w:abstractNumId w:val="12"/>
  </w:num>
  <w:num w:numId="11">
    <w:abstractNumId w:val="7"/>
  </w:num>
  <w:num w:numId="12">
    <w:abstractNumId w:val="0"/>
  </w:num>
  <w:num w:numId="13">
    <w:abstractNumId w:val="20"/>
  </w:num>
  <w:num w:numId="14">
    <w:abstractNumId w:val="19"/>
  </w:num>
  <w:num w:numId="15">
    <w:abstractNumId w:val="23"/>
  </w:num>
  <w:num w:numId="16">
    <w:abstractNumId w:val="15"/>
  </w:num>
  <w:num w:numId="17">
    <w:abstractNumId w:val="14"/>
  </w:num>
  <w:num w:numId="18">
    <w:abstractNumId w:val="3"/>
  </w:num>
  <w:num w:numId="19">
    <w:abstractNumId w:val="9"/>
  </w:num>
  <w:num w:numId="20">
    <w:abstractNumId w:val="18"/>
  </w:num>
  <w:num w:numId="21">
    <w:abstractNumId w:val="1"/>
  </w:num>
  <w:num w:numId="22">
    <w:abstractNumId w:val="17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08"/>
    <w:rsid w:val="009B39B6"/>
    <w:rsid w:val="00D1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708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D11708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1170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117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7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708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1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70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70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7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708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D11708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1170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117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7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708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1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70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70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7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4187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2014-09-22T19:46:00Z</dcterms:created>
  <dcterms:modified xsi:type="dcterms:W3CDTF">2014-09-22T19:48:00Z</dcterms:modified>
</cp:coreProperties>
</file>